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31" w:rsidRPr="00D6197D" w:rsidRDefault="003F7A31" w:rsidP="003F7A31">
      <w:pPr>
        <w:jc w:val="center"/>
        <w:rPr>
          <w:b/>
          <w:sz w:val="28"/>
          <w:szCs w:val="28"/>
        </w:rPr>
      </w:pPr>
      <w:r w:rsidRPr="00D6197D">
        <w:rPr>
          <w:b/>
          <w:sz w:val="28"/>
          <w:szCs w:val="28"/>
        </w:rPr>
        <w:t>EDITAL Nº. 00</w:t>
      </w:r>
      <w:r w:rsidR="00241D4E" w:rsidRPr="00D6197D">
        <w:rPr>
          <w:b/>
          <w:sz w:val="28"/>
          <w:szCs w:val="28"/>
        </w:rPr>
        <w:t>1</w:t>
      </w:r>
      <w:r w:rsidRPr="00D6197D">
        <w:rPr>
          <w:b/>
          <w:sz w:val="28"/>
          <w:szCs w:val="28"/>
        </w:rPr>
        <w:t xml:space="preserve"> DE </w:t>
      </w:r>
      <w:r w:rsidR="00E4495C" w:rsidRPr="00D6197D">
        <w:rPr>
          <w:b/>
          <w:sz w:val="28"/>
          <w:szCs w:val="28"/>
        </w:rPr>
        <w:t>10</w:t>
      </w:r>
      <w:r w:rsidRPr="00D6197D">
        <w:rPr>
          <w:b/>
          <w:sz w:val="28"/>
          <w:szCs w:val="28"/>
        </w:rPr>
        <w:t xml:space="preserve"> DE </w:t>
      </w:r>
      <w:r w:rsidR="00E4495C" w:rsidRPr="00D6197D">
        <w:rPr>
          <w:b/>
          <w:sz w:val="28"/>
          <w:szCs w:val="28"/>
        </w:rPr>
        <w:t>OUTUBRO</w:t>
      </w:r>
      <w:r w:rsidRPr="00D6197D">
        <w:rPr>
          <w:b/>
          <w:sz w:val="28"/>
          <w:szCs w:val="28"/>
        </w:rPr>
        <w:t xml:space="preserve"> DE 201</w:t>
      </w:r>
      <w:r w:rsidR="00E4495C" w:rsidRPr="00D6197D">
        <w:rPr>
          <w:b/>
          <w:sz w:val="28"/>
          <w:szCs w:val="28"/>
        </w:rPr>
        <w:t>7</w:t>
      </w:r>
      <w:r w:rsidRPr="00D6197D">
        <w:rPr>
          <w:b/>
          <w:sz w:val="28"/>
          <w:szCs w:val="28"/>
        </w:rPr>
        <w:t xml:space="preserve"> – FEMAAC</w:t>
      </w:r>
    </w:p>
    <w:p w:rsidR="00E4495C" w:rsidRPr="00D6197D" w:rsidRDefault="00E4495C" w:rsidP="003F7A31">
      <w:pPr>
        <w:jc w:val="center"/>
        <w:rPr>
          <w:b/>
          <w:sz w:val="28"/>
          <w:szCs w:val="28"/>
        </w:rPr>
      </w:pPr>
    </w:p>
    <w:p w:rsidR="003F7A31" w:rsidRPr="00D6197D" w:rsidRDefault="00F91115" w:rsidP="003F7A31">
      <w:pPr>
        <w:jc w:val="center"/>
        <w:rPr>
          <w:b/>
          <w:i/>
          <w:sz w:val="28"/>
          <w:szCs w:val="28"/>
        </w:rPr>
      </w:pPr>
      <w:r w:rsidRPr="00D6197D">
        <w:rPr>
          <w:b/>
          <w:i/>
          <w:sz w:val="28"/>
          <w:szCs w:val="28"/>
        </w:rPr>
        <w:t xml:space="preserve">“Disciplina inscrições para cadastro e teste </w:t>
      </w:r>
      <w:r w:rsidR="00270B5F" w:rsidRPr="00D6197D">
        <w:rPr>
          <w:b/>
          <w:i/>
          <w:sz w:val="28"/>
          <w:szCs w:val="28"/>
        </w:rPr>
        <w:t>junto à Comissão de Avaliação da FEMAAC</w:t>
      </w:r>
      <w:r w:rsidR="00E4495C" w:rsidRPr="00D6197D">
        <w:rPr>
          <w:b/>
          <w:i/>
          <w:sz w:val="28"/>
          <w:szCs w:val="28"/>
        </w:rPr>
        <w:t>.</w:t>
      </w:r>
      <w:r w:rsidR="00270B5F" w:rsidRPr="00D6197D">
        <w:rPr>
          <w:b/>
          <w:i/>
          <w:sz w:val="28"/>
          <w:szCs w:val="28"/>
        </w:rPr>
        <w:t>”</w:t>
      </w:r>
    </w:p>
    <w:p w:rsidR="00F91115" w:rsidRPr="00D6197D" w:rsidRDefault="00F91115" w:rsidP="003F7A31">
      <w:pPr>
        <w:jc w:val="center"/>
        <w:rPr>
          <w:b/>
          <w:sz w:val="28"/>
          <w:szCs w:val="28"/>
        </w:rPr>
      </w:pPr>
    </w:p>
    <w:p w:rsidR="00840E28" w:rsidRPr="00D6197D" w:rsidRDefault="00840E28">
      <w:pPr>
        <w:pStyle w:val="Corpodetexto"/>
        <w:ind w:firstLine="170"/>
        <w:rPr>
          <w:sz w:val="28"/>
          <w:szCs w:val="28"/>
        </w:rPr>
      </w:pPr>
      <w:r w:rsidRPr="00D6197D">
        <w:rPr>
          <w:sz w:val="28"/>
          <w:szCs w:val="28"/>
        </w:rPr>
        <w:t xml:space="preserve">A Diretoria Executiva da </w:t>
      </w:r>
      <w:r w:rsidR="003021AE" w:rsidRPr="00D6197D">
        <w:rPr>
          <w:sz w:val="28"/>
          <w:szCs w:val="28"/>
        </w:rPr>
        <w:t>Feira de Artes e Artesanato de Caraguatatuba</w:t>
      </w:r>
      <w:r w:rsidR="004F1511" w:rsidRPr="00D6197D">
        <w:rPr>
          <w:sz w:val="28"/>
          <w:szCs w:val="28"/>
        </w:rPr>
        <w:t xml:space="preserve"> </w:t>
      </w:r>
      <w:r w:rsidR="003021AE" w:rsidRPr="00D6197D">
        <w:rPr>
          <w:sz w:val="28"/>
          <w:szCs w:val="28"/>
        </w:rPr>
        <w:t>-</w:t>
      </w:r>
      <w:r w:rsidR="004F1511" w:rsidRPr="00D6197D">
        <w:rPr>
          <w:sz w:val="28"/>
          <w:szCs w:val="28"/>
        </w:rPr>
        <w:t xml:space="preserve"> </w:t>
      </w:r>
      <w:r w:rsidRPr="00D6197D">
        <w:rPr>
          <w:sz w:val="28"/>
          <w:szCs w:val="28"/>
        </w:rPr>
        <w:t>FEMAAC nomeada pelo Decreto Municipal nº</w:t>
      </w:r>
      <w:r w:rsidR="00E63B56" w:rsidRPr="00D6197D">
        <w:rPr>
          <w:sz w:val="28"/>
          <w:szCs w:val="28"/>
        </w:rPr>
        <w:t>.</w:t>
      </w:r>
      <w:r w:rsidRPr="00D6197D">
        <w:rPr>
          <w:sz w:val="28"/>
          <w:szCs w:val="28"/>
        </w:rPr>
        <w:t xml:space="preserve"> </w:t>
      </w:r>
      <w:r w:rsidR="00705FA4" w:rsidRPr="00D6197D">
        <w:rPr>
          <w:sz w:val="28"/>
          <w:szCs w:val="28"/>
        </w:rPr>
        <w:t>655</w:t>
      </w:r>
      <w:r w:rsidRPr="00D6197D">
        <w:rPr>
          <w:sz w:val="28"/>
          <w:szCs w:val="28"/>
        </w:rPr>
        <w:t xml:space="preserve">, de </w:t>
      </w:r>
      <w:r w:rsidR="00705FA4" w:rsidRPr="00D6197D">
        <w:rPr>
          <w:sz w:val="28"/>
          <w:szCs w:val="28"/>
        </w:rPr>
        <w:t>07</w:t>
      </w:r>
      <w:r w:rsidRPr="00D6197D">
        <w:rPr>
          <w:sz w:val="28"/>
          <w:szCs w:val="28"/>
        </w:rPr>
        <w:t xml:space="preserve"> de </w:t>
      </w:r>
      <w:r w:rsidR="00705FA4" w:rsidRPr="00D6197D">
        <w:rPr>
          <w:sz w:val="28"/>
          <w:szCs w:val="28"/>
        </w:rPr>
        <w:t xml:space="preserve">março </w:t>
      </w:r>
      <w:r w:rsidRPr="00D6197D">
        <w:rPr>
          <w:sz w:val="28"/>
          <w:szCs w:val="28"/>
        </w:rPr>
        <w:t>de 20</w:t>
      </w:r>
      <w:r w:rsidR="00F91115" w:rsidRPr="00D6197D">
        <w:rPr>
          <w:sz w:val="28"/>
          <w:szCs w:val="28"/>
        </w:rPr>
        <w:t>1</w:t>
      </w:r>
      <w:r w:rsidR="00705FA4" w:rsidRPr="00D6197D">
        <w:rPr>
          <w:sz w:val="28"/>
          <w:szCs w:val="28"/>
        </w:rPr>
        <w:t>7</w:t>
      </w:r>
      <w:r w:rsidRPr="00D6197D">
        <w:rPr>
          <w:sz w:val="28"/>
          <w:szCs w:val="28"/>
        </w:rPr>
        <w:t xml:space="preserve">, faz saber que estarão abertas as inscrições para cadastramento de novos artesãos, novos parceiros, artesãos cadastrados que tenham interesse em </w:t>
      </w:r>
      <w:r w:rsidR="004D3CD4" w:rsidRPr="00D6197D">
        <w:rPr>
          <w:sz w:val="28"/>
          <w:szCs w:val="28"/>
        </w:rPr>
        <w:t xml:space="preserve">modificar </w:t>
      </w:r>
      <w:r w:rsidR="000B5AC1" w:rsidRPr="00D6197D">
        <w:rPr>
          <w:sz w:val="28"/>
          <w:szCs w:val="28"/>
        </w:rPr>
        <w:t>categoria temática</w:t>
      </w:r>
      <w:r w:rsidRPr="00D6197D">
        <w:rPr>
          <w:sz w:val="28"/>
          <w:szCs w:val="28"/>
        </w:rPr>
        <w:t>, artistas, entidades filantrópicas e grupos de trabalhos apoiados pelo Fundo Social de Solidariedade e Secretaria de Assistência Social, interessados em obter licença para expor seus trabalhos na FEMAAC.</w:t>
      </w:r>
    </w:p>
    <w:p w:rsidR="0040514B" w:rsidRPr="00D6197D" w:rsidRDefault="0040514B">
      <w:pPr>
        <w:pStyle w:val="Corpodetexto"/>
        <w:ind w:firstLine="170"/>
        <w:rPr>
          <w:sz w:val="28"/>
          <w:szCs w:val="28"/>
        </w:rPr>
      </w:pPr>
    </w:p>
    <w:p w:rsidR="0040514B" w:rsidRPr="00D6197D" w:rsidRDefault="0040514B" w:rsidP="0040514B">
      <w:pPr>
        <w:numPr>
          <w:ilvl w:val="0"/>
          <w:numId w:val="4"/>
        </w:numPr>
        <w:ind w:right="-855" w:hanging="720"/>
        <w:jc w:val="both"/>
        <w:rPr>
          <w:b/>
          <w:bCs/>
          <w:sz w:val="28"/>
          <w:szCs w:val="28"/>
        </w:rPr>
      </w:pPr>
      <w:r w:rsidRPr="00D6197D">
        <w:rPr>
          <w:b/>
          <w:bCs/>
          <w:sz w:val="28"/>
          <w:szCs w:val="28"/>
        </w:rPr>
        <w:t>Das condições e prazo para inscrições:</w:t>
      </w:r>
    </w:p>
    <w:p w:rsidR="0040514B" w:rsidRPr="00D6197D" w:rsidRDefault="0040514B" w:rsidP="0040514B">
      <w:pPr>
        <w:ind w:right="-855"/>
        <w:jc w:val="both"/>
        <w:rPr>
          <w:b/>
          <w:bCs/>
          <w:sz w:val="28"/>
          <w:szCs w:val="28"/>
        </w:rPr>
      </w:pPr>
    </w:p>
    <w:p w:rsidR="0040514B" w:rsidRPr="00D6197D" w:rsidRDefault="0040514B" w:rsidP="001900B6">
      <w:pPr>
        <w:numPr>
          <w:ilvl w:val="1"/>
          <w:numId w:val="5"/>
        </w:numPr>
        <w:ind w:right="72"/>
        <w:jc w:val="both"/>
        <w:rPr>
          <w:sz w:val="28"/>
          <w:szCs w:val="28"/>
        </w:rPr>
      </w:pPr>
      <w:r w:rsidRPr="00D6197D">
        <w:rPr>
          <w:b/>
          <w:bCs/>
          <w:sz w:val="28"/>
          <w:szCs w:val="28"/>
        </w:rPr>
        <w:t xml:space="preserve">O prazo da inscrição é de </w:t>
      </w:r>
      <w:r w:rsidR="00E4495C" w:rsidRPr="00D6197D">
        <w:rPr>
          <w:b/>
          <w:bCs/>
          <w:sz w:val="28"/>
          <w:szCs w:val="28"/>
        </w:rPr>
        <w:t>16</w:t>
      </w:r>
      <w:r w:rsidR="002325EF" w:rsidRPr="00D6197D">
        <w:rPr>
          <w:b/>
          <w:bCs/>
          <w:sz w:val="28"/>
          <w:szCs w:val="28"/>
        </w:rPr>
        <w:t xml:space="preserve"> de </w:t>
      </w:r>
      <w:r w:rsidR="00E4495C" w:rsidRPr="00D6197D">
        <w:rPr>
          <w:b/>
          <w:bCs/>
          <w:sz w:val="28"/>
          <w:szCs w:val="28"/>
        </w:rPr>
        <w:t>outubro</w:t>
      </w:r>
      <w:r w:rsidRPr="00D6197D">
        <w:rPr>
          <w:b/>
          <w:bCs/>
          <w:sz w:val="28"/>
          <w:szCs w:val="28"/>
        </w:rPr>
        <w:t xml:space="preserve"> a </w:t>
      </w:r>
      <w:r w:rsidR="00E4495C" w:rsidRPr="00D6197D">
        <w:rPr>
          <w:b/>
          <w:bCs/>
          <w:sz w:val="28"/>
          <w:szCs w:val="28"/>
        </w:rPr>
        <w:t>10</w:t>
      </w:r>
      <w:r w:rsidRPr="00D6197D">
        <w:rPr>
          <w:b/>
          <w:bCs/>
          <w:sz w:val="28"/>
          <w:szCs w:val="28"/>
        </w:rPr>
        <w:t xml:space="preserve"> de </w:t>
      </w:r>
      <w:r w:rsidR="00E4495C" w:rsidRPr="00D6197D">
        <w:rPr>
          <w:b/>
          <w:bCs/>
          <w:sz w:val="28"/>
          <w:szCs w:val="28"/>
        </w:rPr>
        <w:t>novembro</w:t>
      </w:r>
      <w:r w:rsidRPr="00D6197D">
        <w:rPr>
          <w:b/>
          <w:bCs/>
          <w:sz w:val="28"/>
          <w:szCs w:val="28"/>
        </w:rPr>
        <w:t xml:space="preserve"> de 201</w:t>
      </w:r>
      <w:r w:rsidR="00E4495C" w:rsidRPr="00D6197D">
        <w:rPr>
          <w:b/>
          <w:bCs/>
          <w:sz w:val="28"/>
          <w:szCs w:val="28"/>
        </w:rPr>
        <w:t>7</w:t>
      </w:r>
      <w:r w:rsidRPr="00D6197D">
        <w:rPr>
          <w:sz w:val="28"/>
          <w:szCs w:val="28"/>
        </w:rPr>
        <w:t xml:space="preserve"> no Protocolo da Prefeitura Municipal de Caraguatatuba, recolhendo-se o valor correspondente exigido no Código Tributário do Município, ficando </w:t>
      </w:r>
      <w:r w:rsidR="00EC763D" w:rsidRPr="00D6197D">
        <w:rPr>
          <w:sz w:val="28"/>
          <w:szCs w:val="28"/>
        </w:rPr>
        <w:t>dispensados desse recolhimento</w:t>
      </w:r>
      <w:r w:rsidRPr="00D6197D">
        <w:rPr>
          <w:sz w:val="28"/>
          <w:szCs w:val="28"/>
        </w:rPr>
        <w:t>, as entidades filantrópicas e os grupos de trabalho apoiados pelo Fundo Social de Solidariedade e Se</w:t>
      </w:r>
      <w:r w:rsidR="005E6088" w:rsidRPr="00D6197D">
        <w:rPr>
          <w:sz w:val="28"/>
          <w:szCs w:val="28"/>
        </w:rPr>
        <w:t xml:space="preserve">cretaria de </w:t>
      </w:r>
      <w:r w:rsidR="003C18DE" w:rsidRPr="00D6197D">
        <w:rPr>
          <w:sz w:val="28"/>
          <w:szCs w:val="28"/>
        </w:rPr>
        <w:t>Desenvolvimento</w:t>
      </w:r>
      <w:r w:rsidR="005E6088" w:rsidRPr="00D6197D">
        <w:rPr>
          <w:sz w:val="28"/>
          <w:szCs w:val="28"/>
        </w:rPr>
        <w:t xml:space="preserve"> Social</w:t>
      </w:r>
      <w:r w:rsidR="003C18DE" w:rsidRPr="00D6197D">
        <w:rPr>
          <w:sz w:val="28"/>
          <w:szCs w:val="28"/>
        </w:rPr>
        <w:t xml:space="preserve"> e Cidadania</w:t>
      </w:r>
      <w:r w:rsidR="005E6088" w:rsidRPr="00D6197D">
        <w:rPr>
          <w:sz w:val="28"/>
          <w:szCs w:val="28"/>
        </w:rPr>
        <w:t>;</w:t>
      </w:r>
    </w:p>
    <w:p w:rsidR="005E6088" w:rsidRPr="00D6197D" w:rsidRDefault="005E6088" w:rsidP="001900B6">
      <w:pPr>
        <w:numPr>
          <w:ilvl w:val="1"/>
          <w:numId w:val="5"/>
        </w:numPr>
        <w:ind w:right="72"/>
        <w:jc w:val="both"/>
        <w:rPr>
          <w:sz w:val="28"/>
          <w:szCs w:val="28"/>
        </w:rPr>
      </w:pPr>
      <w:r w:rsidRPr="00D6197D">
        <w:rPr>
          <w:iCs/>
          <w:sz w:val="28"/>
          <w:szCs w:val="28"/>
        </w:rPr>
        <w:t>O artesão no ato da inscrição deverá indicar apenas 01 (uma) categoria temática para qual pretende realizar teste;</w:t>
      </w:r>
    </w:p>
    <w:p w:rsidR="000D61D7" w:rsidRPr="00D6197D" w:rsidRDefault="001900B6" w:rsidP="001900B6">
      <w:pPr>
        <w:numPr>
          <w:ilvl w:val="1"/>
          <w:numId w:val="5"/>
        </w:numPr>
        <w:ind w:right="72"/>
        <w:jc w:val="both"/>
        <w:rPr>
          <w:b/>
          <w:bCs/>
          <w:sz w:val="28"/>
          <w:szCs w:val="28"/>
        </w:rPr>
      </w:pPr>
      <w:r w:rsidRPr="00D6197D">
        <w:rPr>
          <w:iCs/>
          <w:sz w:val="28"/>
          <w:szCs w:val="28"/>
        </w:rPr>
        <w:t>O artesão no ato da inscrição poderá indicar um parceiro, conforme determina o § 4º, do artigo 11, da Lei</w:t>
      </w:r>
      <w:r w:rsidR="00976C1C" w:rsidRPr="00D6197D">
        <w:rPr>
          <w:iCs/>
          <w:sz w:val="28"/>
          <w:szCs w:val="28"/>
        </w:rPr>
        <w:t xml:space="preserve"> Municipal</w:t>
      </w:r>
      <w:r w:rsidRPr="00D6197D">
        <w:rPr>
          <w:iCs/>
          <w:sz w:val="28"/>
          <w:szCs w:val="28"/>
        </w:rPr>
        <w:t xml:space="preserve"> nº</w:t>
      </w:r>
      <w:r w:rsidR="000D61D7" w:rsidRPr="00D6197D">
        <w:rPr>
          <w:iCs/>
          <w:sz w:val="28"/>
          <w:szCs w:val="28"/>
        </w:rPr>
        <w:t>.</w:t>
      </w:r>
      <w:r w:rsidR="005E6088" w:rsidRPr="00D6197D">
        <w:rPr>
          <w:iCs/>
          <w:sz w:val="28"/>
          <w:szCs w:val="28"/>
        </w:rPr>
        <w:t xml:space="preserve"> 892/00;</w:t>
      </w:r>
    </w:p>
    <w:p w:rsidR="00840E28" w:rsidRPr="00D6197D" w:rsidRDefault="00B326EE" w:rsidP="0050444D">
      <w:pPr>
        <w:numPr>
          <w:ilvl w:val="1"/>
          <w:numId w:val="5"/>
        </w:numPr>
        <w:ind w:right="72"/>
        <w:jc w:val="both"/>
        <w:rPr>
          <w:b/>
          <w:bCs/>
          <w:sz w:val="28"/>
          <w:szCs w:val="28"/>
        </w:rPr>
      </w:pPr>
      <w:r w:rsidRPr="00D6197D">
        <w:rPr>
          <w:sz w:val="28"/>
          <w:szCs w:val="28"/>
        </w:rPr>
        <w:t>O parceiro deverá apresentar a mesma documentaç</w:t>
      </w:r>
      <w:r w:rsidR="00505778" w:rsidRPr="00D6197D">
        <w:rPr>
          <w:sz w:val="28"/>
          <w:szCs w:val="28"/>
        </w:rPr>
        <w:t xml:space="preserve">ão exigida do artesão principal e preencher, juntamente com </w:t>
      </w:r>
      <w:r w:rsidR="00D04B04" w:rsidRPr="00D6197D">
        <w:rPr>
          <w:sz w:val="28"/>
          <w:szCs w:val="28"/>
        </w:rPr>
        <w:t>este</w:t>
      </w:r>
      <w:r w:rsidR="00505778" w:rsidRPr="00D6197D">
        <w:rPr>
          <w:sz w:val="28"/>
          <w:szCs w:val="28"/>
        </w:rPr>
        <w:t xml:space="preserve">, ficha de cadastro </w:t>
      </w:r>
      <w:r w:rsidR="0044448A" w:rsidRPr="00D6197D">
        <w:rPr>
          <w:sz w:val="28"/>
          <w:szCs w:val="28"/>
        </w:rPr>
        <w:t xml:space="preserve">e inscrição </w:t>
      </w:r>
      <w:r w:rsidR="00505778" w:rsidRPr="00D6197D">
        <w:rPr>
          <w:sz w:val="28"/>
          <w:szCs w:val="28"/>
        </w:rPr>
        <w:t>para posterior elaboração de crachá, bem como passar por teste junto à Comissão de Avaliação FEMAAC, para verificação de suas habilidades, conforme disposto no art</w:t>
      </w:r>
      <w:r w:rsidR="00976C1C" w:rsidRPr="00D6197D">
        <w:rPr>
          <w:sz w:val="28"/>
          <w:szCs w:val="28"/>
        </w:rPr>
        <w:t>igo</w:t>
      </w:r>
      <w:r w:rsidR="00505778" w:rsidRPr="00D6197D">
        <w:rPr>
          <w:sz w:val="28"/>
          <w:szCs w:val="28"/>
        </w:rPr>
        <w:t xml:space="preserve"> </w:t>
      </w:r>
      <w:r w:rsidR="0044448A" w:rsidRPr="00D6197D">
        <w:rPr>
          <w:sz w:val="28"/>
          <w:szCs w:val="28"/>
        </w:rPr>
        <w:t>9</w:t>
      </w:r>
      <w:r w:rsidR="00505778" w:rsidRPr="00D6197D">
        <w:rPr>
          <w:sz w:val="28"/>
          <w:szCs w:val="28"/>
        </w:rPr>
        <w:t>º</w:t>
      </w:r>
      <w:r w:rsidR="00976C1C" w:rsidRPr="00D6197D">
        <w:rPr>
          <w:sz w:val="28"/>
          <w:szCs w:val="28"/>
        </w:rPr>
        <w:t>,</w:t>
      </w:r>
      <w:r w:rsidR="00505778" w:rsidRPr="00D6197D">
        <w:rPr>
          <w:sz w:val="28"/>
          <w:szCs w:val="28"/>
        </w:rPr>
        <w:t xml:space="preserve"> do </w:t>
      </w:r>
      <w:r w:rsidR="00505778" w:rsidRPr="00D6197D">
        <w:rPr>
          <w:bCs/>
          <w:sz w:val="28"/>
          <w:szCs w:val="28"/>
        </w:rPr>
        <w:t>Decreto nº</w:t>
      </w:r>
      <w:r w:rsidR="0044448A" w:rsidRPr="00D6197D">
        <w:rPr>
          <w:bCs/>
          <w:sz w:val="28"/>
          <w:szCs w:val="28"/>
        </w:rPr>
        <w:t>.</w:t>
      </w:r>
      <w:r w:rsidR="00505778" w:rsidRPr="00D6197D">
        <w:rPr>
          <w:bCs/>
          <w:sz w:val="28"/>
          <w:szCs w:val="28"/>
        </w:rPr>
        <w:t xml:space="preserve"> </w:t>
      </w:r>
      <w:r w:rsidR="00976C1C" w:rsidRPr="00D6197D">
        <w:rPr>
          <w:bCs/>
          <w:sz w:val="28"/>
          <w:szCs w:val="28"/>
        </w:rPr>
        <w:t>0</w:t>
      </w:r>
      <w:r w:rsidR="00505778" w:rsidRPr="00D6197D">
        <w:rPr>
          <w:bCs/>
          <w:sz w:val="28"/>
          <w:szCs w:val="28"/>
        </w:rPr>
        <w:t>85 de 28 de maio de 2001</w:t>
      </w:r>
      <w:r w:rsidR="00505778" w:rsidRPr="00D6197D">
        <w:rPr>
          <w:sz w:val="28"/>
          <w:szCs w:val="28"/>
        </w:rPr>
        <w:t>.</w:t>
      </w:r>
    </w:p>
    <w:p w:rsidR="00840E28" w:rsidRPr="00D6197D" w:rsidRDefault="0050444D" w:rsidP="0050444D">
      <w:pPr>
        <w:numPr>
          <w:ilvl w:val="1"/>
          <w:numId w:val="5"/>
        </w:numPr>
        <w:ind w:right="72"/>
        <w:jc w:val="both"/>
        <w:rPr>
          <w:sz w:val="28"/>
          <w:szCs w:val="28"/>
        </w:rPr>
      </w:pPr>
      <w:r w:rsidRPr="00D6197D">
        <w:rPr>
          <w:sz w:val="28"/>
          <w:szCs w:val="28"/>
        </w:rPr>
        <w:t xml:space="preserve">Os documentos </w:t>
      </w:r>
      <w:r w:rsidR="00F10403" w:rsidRPr="00D6197D">
        <w:rPr>
          <w:sz w:val="28"/>
          <w:szCs w:val="28"/>
        </w:rPr>
        <w:t>obrigatório</w:t>
      </w:r>
      <w:r w:rsidR="0012593D" w:rsidRPr="00D6197D">
        <w:rPr>
          <w:sz w:val="28"/>
          <w:szCs w:val="28"/>
        </w:rPr>
        <w:t>s</w:t>
      </w:r>
      <w:r w:rsidRPr="00D6197D">
        <w:rPr>
          <w:sz w:val="28"/>
          <w:szCs w:val="28"/>
        </w:rPr>
        <w:t>, obedecendo-se ao disposto no artigo 6º, do Decreto nº</w:t>
      </w:r>
      <w:r w:rsidR="00A93DD3" w:rsidRPr="00D6197D">
        <w:rPr>
          <w:sz w:val="28"/>
          <w:szCs w:val="28"/>
        </w:rPr>
        <w:t>.</w:t>
      </w:r>
      <w:r w:rsidRPr="00D6197D">
        <w:rPr>
          <w:sz w:val="28"/>
          <w:szCs w:val="28"/>
        </w:rPr>
        <w:t xml:space="preserve"> 085 de 28 de maio de 2001, são (inclusive para parceiros):</w:t>
      </w:r>
    </w:p>
    <w:p w:rsidR="00840E28" w:rsidRPr="00D6197D" w:rsidRDefault="00840E28">
      <w:pPr>
        <w:ind w:left="567"/>
        <w:jc w:val="both"/>
        <w:rPr>
          <w:sz w:val="28"/>
          <w:szCs w:val="28"/>
        </w:rPr>
      </w:pPr>
    </w:p>
    <w:p w:rsidR="00840E28" w:rsidRPr="00D6197D" w:rsidRDefault="00840E28" w:rsidP="0065127E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D6197D">
        <w:rPr>
          <w:sz w:val="28"/>
          <w:szCs w:val="28"/>
        </w:rPr>
        <w:t xml:space="preserve">cópia do título de eleitor ou de matrícula de dependente em escola do Município de Caraguatatuba, que comprove a permanência do artesão do Município por, no mínimo, </w:t>
      </w:r>
      <w:r w:rsidR="008C4DB7" w:rsidRPr="00D6197D">
        <w:rPr>
          <w:sz w:val="28"/>
          <w:szCs w:val="28"/>
        </w:rPr>
        <w:t>0</w:t>
      </w:r>
      <w:r w:rsidRPr="00D6197D">
        <w:rPr>
          <w:sz w:val="28"/>
          <w:szCs w:val="28"/>
        </w:rPr>
        <w:t>2 (dois) anos</w:t>
      </w:r>
      <w:r w:rsidR="00E01012" w:rsidRPr="00D6197D">
        <w:rPr>
          <w:sz w:val="28"/>
          <w:szCs w:val="28"/>
        </w:rPr>
        <w:t xml:space="preserve"> (</w:t>
      </w:r>
      <w:r w:rsidR="00773382" w:rsidRPr="00D6197D">
        <w:rPr>
          <w:sz w:val="28"/>
          <w:szCs w:val="28"/>
        </w:rPr>
        <w:t>e</w:t>
      </w:r>
      <w:r w:rsidR="00E01012" w:rsidRPr="00D6197D">
        <w:rPr>
          <w:sz w:val="28"/>
          <w:szCs w:val="28"/>
        </w:rPr>
        <w:t>m cumprimento ao que dispõe o art</w:t>
      </w:r>
      <w:r w:rsidR="00C13D3E" w:rsidRPr="00D6197D">
        <w:rPr>
          <w:sz w:val="28"/>
          <w:szCs w:val="28"/>
        </w:rPr>
        <w:t>igo</w:t>
      </w:r>
      <w:r w:rsidR="00E01012" w:rsidRPr="00D6197D">
        <w:rPr>
          <w:sz w:val="28"/>
          <w:szCs w:val="28"/>
        </w:rPr>
        <w:t xml:space="preserve"> 6º, item 1, do </w:t>
      </w:r>
      <w:r w:rsidR="00C13D3E" w:rsidRPr="00D6197D">
        <w:rPr>
          <w:sz w:val="28"/>
          <w:szCs w:val="28"/>
        </w:rPr>
        <w:t>D</w:t>
      </w:r>
      <w:r w:rsidR="00E01012" w:rsidRPr="00D6197D">
        <w:rPr>
          <w:sz w:val="28"/>
          <w:szCs w:val="28"/>
        </w:rPr>
        <w:t>ecreto</w:t>
      </w:r>
      <w:r w:rsidR="00C13D3E" w:rsidRPr="00D6197D">
        <w:rPr>
          <w:sz w:val="28"/>
          <w:szCs w:val="28"/>
        </w:rPr>
        <w:t xml:space="preserve"> nº</w:t>
      </w:r>
      <w:r w:rsidR="00E01012" w:rsidRPr="00D6197D">
        <w:rPr>
          <w:sz w:val="28"/>
          <w:szCs w:val="28"/>
        </w:rPr>
        <w:t xml:space="preserve"> 085/01)</w:t>
      </w:r>
      <w:r w:rsidRPr="00D6197D">
        <w:rPr>
          <w:sz w:val="28"/>
          <w:szCs w:val="28"/>
        </w:rPr>
        <w:t>;</w:t>
      </w:r>
    </w:p>
    <w:p w:rsidR="00840E28" w:rsidRPr="00D6197D" w:rsidRDefault="00840E28" w:rsidP="0065127E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D6197D">
        <w:rPr>
          <w:sz w:val="28"/>
          <w:szCs w:val="28"/>
        </w:rPr>
        <w:t xml:space="preserve">três fotografias atuais, no tamanho de </w:t>
      </w:r>
      <w:smartTag w:uri="urn:schemas-microsoft-com:office:smarttags" w:element="metricconverter">
        <w:smartTagPr>
          <w:attr w:name="ProductID" w:val="3 cm"/>
        </w:smartTagPr>
        <w:r w:rsidRPr="00D6197D">
          <w:rPr>
            <w:sz w:val="28"/>
            <w:szCs w:val="28"/>
          </w:rPr>
          <w:t>3 cm</w:t>
        </w:r>
      </w:smartTag>
      <w:r w:rsidRPr="00D6197D">
        <w:rPr>
          <w:sz w:val="28"/>
          <w:szCs w:val="28"/>
        </w:rPr>
        <w:t xml:space="preserve"> (três centímetros) por </w:t>
      </w:r>
      <w:smartTag w:uri="urn:schemas-microsoft-com:office:smarttags" w:element="metricconverter">
        <w:smartTagPr>
          <w:attr w:name="ProductID" w:val="4 cm"/>
        </w:smartTagPr>
        <w:r w:rsidRPr="00D6197D">
          <w:rPr>
            <w:sz w:val="28"/>
            <w:szCs w:val="28"/>
          </w:rPr>
          <w:t>4 cm</w:t>
        </w:r>
      </w:smartTag>
      <w:r w:rsidRPr="00D6197D">
        <w:rPr>
          <w:sz w:val="28"/>
          <w:szCs w:val="28"/>
        </w:rPr>
        <w:t xml:space="preserve"> (quatro centímetros);</w:t>
      </w:r>
    </w:p>
    <w:p w:rsidR="00840E28" w:rsidRPr="00D6197D" w:rsidRDefault="00840E28" w:rsidP="0065127E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D6197D">
        <w:rPr>
          <w:sz w:val="28"/>
          <w:szCs w:val="28"/>
        </w:rPr>
        <w:t xml:space="preserve">cópias autenticadas da </w:t>
      </w:r>
      <w:r w:rsidR="00F91356" w:rsidRPr="00D6197D">
        <w:rPr>
          <w:sz w:val="28"/>
          <w:szCs w:val="28"/>
        </w:rPr>
        <w:t>C</w:t>
      </w:r>
      <w:r w:rsidRPr="00D6197D">
        <w:rPr>
          <w:sz w:val="28"/>
          <w:szCs w:val="28"/>
        </w:rPr>
        <w:t xml:space="preserve">édula de </w:t>
      </w:r>
      <w:r w:rsidR="00F91356" w:rsidRPr="00D6197D">
        <w:rPr>
          <w:sz w:val="28"/>
          <w:szCs w:val="28"/>
        </w:rPr>
        <w:t>I</w:t>
      </w:r>
      <w:r w:rsidRPr="00D6197D">
        <w:rPr>
          <w:sz w:val="28"/>
          <w:szCs w:val="28"/>
        </w:rPr>
        <w:t>dentidade e da inscrição no Cadastro de Pessoas Físicas do Ministério da Fazenda (CPF/MF);</w:t>
      </w:r>
    </w:p>
    <w:p w:rsidR="00840E28" w:rsidRPr="00D6197D" w:rsidRDefault="00840E28" w:rsidP="0065127E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D6197D">
        <w:rPr>
          <w:sz w:val="28"/>
          <w:szCs w:val="28"/>
        </w:rPr>
        <w:t>comprovação de regularidade com o serviço</w:t>
      </w:r>
      <w:r w:rsidR="00E964A7" w:rsidRPr="00D6197D">
        <w:rPr>
          <w:sz w:val="28"/>
          <w:szCs w:val="28"/>
        </w:rPr>
        <w:t>s</w:t>
      </w:r>
      <w:r w:rsidRPr="00D6197D">
        <w:rPr>
          <w:sz w:val="28"/>
          <w:szCs w:val="28"/>
        </w:rPr>
        <w:t xml:space="preserve"> eleitoral e militar, quando for o caso e, em se tratando de artesãos estrangeiros, documento que comprove sua permanência legal no País;</w:t>
      </w:r>
    </w:p>
    <w:p w:rsidR="00840E28" w:rsidRPr="00D6197D" w:rsidRDefault="00840E28" w:rsidP="0065127E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D6197D">
        <w:rPr>
          <w:sz w:val="28"/>
          <w:szCs w:val="28"/>
        </w:rPr>
        <w:t>atestado de antecedentes fornecido pela autoridade policial;</w:t>
      </w:r>
    </w:p>
    <w:p w:rsidR="00840E28" w:rsidRPr="00D6197D" w:rsidRDefault="00840E28" w:rsidP="0065127E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D6197D">
        <w:rPr>
          <w:sz w:val="28"/>
          <w:szCs w:val="28"/>
        </w:rPr>
        <w:lastRenderedPageBreak/>
        <w:t>descrição dos produtos artesanais a serem expostos na FEMAAC;</w:t>
      </w:r>
    </w:p>
    <w:p w:rsidR="00840E28" w:rsidRPr="00D6197D" w:rsidRDefault="00840E28" w:rsidP="0065127E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D6197D">
        <w:rPr>
          <w:sz w:val="28"/>
          <w:szCs w:val="28"/>
        </w:rPr>
        <w:t>comprovante de recolhimento da taxa de inscrição, junto à Prefeitura Municipal;</w:t>
      </w:r>
    </w:p>
    <w:p w:rsidR="00840E28" w:rsidRPr="00D6197D" w:rsidRDefault="00840E28" w:rsidP="0065127E">
      <w:pPr>
        <w:numPr>
          <w:ilvl w:val="0"/>
          <w:numId w:val="3"/>
        </w:numPr>
        <w:jc w:val="both"/>
        <w:rPr>
          <w:b/>
          <w:bCs/>
          <w:sz w:val="28"/>
          <w:szCs w:val="28"/>
        </w:rPr>
      </w:pPr>
      <w:r w:rsidRPr="00D6197D">
        <w:rPr>
          <w:sz w:val="28"/>
          <w:szCs w:val="28"/>
        </w:rPr>
        <w:t>cópia do comprovante de residência.</w:t>
      </w:r>
    </w:p>
    <w:p w:rsidR="00022CEB" w:rsidRPr="00D6197D" w:rsidRDefault="00022CEB" w:rsidP="00022CEB">
      <w:pPr>
        <w:jc w:val="both"/>
        <w:rPr>
          <w:sz w:val="28"/>
          <w:szCs w:val="28"/>
        </w:rPr>
      </w:pPr>
    </w:p>
    <w:p w:rsidR="00D35209" w:rsidRPr="00D6197D" w:rsidRDefault="00D35209" w:rsidP="00A65FC0">
      <w:pPr>
        <w:numPr>
          <w:ilvl w:val="0"/>
          <w:numId w:val="4"/>
        </w:numPr>
        <w:ind w:right="-855" w:hanging="720"/>
        <w:jc w:val="both"/>
        <w:rPr>
          <w:b/>
          <w:bCs/>
          <w:sz w:val="28"/>
          <w:szCs w:val="28"/>
        </w:rPr>
      </w:pPr>
      <w:r w:rsidRPr="00D6197D">
        <w:rPr>
          <w:b/>
          <w:bCs/>
          <w:sz w:val="28"/>
          <w:szCs w:val="28"/>
        </w:rPr>
        <w:t>Das vagas:</w:t>
      </w:r>
    </w:p>
    <w:p w:rsidR="00C32C6C" w:rsidRPr="00D6197D" w:rsidRDefault="00C32C6C" w:rsidP="00C32C6C">
      <w:pPr>
        <w:ind w:right="-855"/>
        <w:jc w:val="both"/>
        <w:rPr>
          <w:b/>
          <w:bCs/>
          <w:sz w:val="28"/>
          <w:szCs w:val="28"/>
        </w:rPr>
      </w:pPr>
    </w:p>
    <w:p w:rsidR="00C32C6C" w:rsidRPr="00D6197D" w:rsidRDefault="00C32C6C" w:rsidP="00C32C6C">
      <w:pPr>
        <w:ind w:right="72"/>
        <w:jc w:val="both"/>
        <w:rPr>
          <w:sz w:val="28"/>
          <w:szCs w:val="28"/>
        </w:rPr>
      </w:pPr>
      <w:r w:rsidRPr="00D6197D">
        <w:rPr>
          <w:b/>
          <w:bCs/>
          <w:sz w:val="28"/>
          <w:szCs w:val="28"/>
        </w:rPr>
        <w:t xml:space="preserve">2.1 </w:t>
      </w:r>
      <w:r w:rsidR="00C602A6" w:rsidRPr="00D6197D">
        <w:rPr>
          <w:bCs/>
          <w:sz w:val="28"/>
          <w:szCs w:val="28"/>
        </w:rPr>
        <w:t xml:space="preserve">Conforme disposto no </w:t>
      </w:r>
      <w:r w:rsidR="00227F5D" w:rsidRPr="00D6197D">
        <w:rPr>
          <w:bCs/>
          <w:sz w:val="28"/>
          <w:szCs w:val="28"/>
        </w:rPr>
        <w:t xml:space="preserve">parágrafo 1º, do </w:t>
      </w:r>
      <w:r w:rsidR="00C602A6" w:rsidRPr="00D6197D">
        <w:rPr>
          <w:bCs/>
          <w:sz w:val="28"/>
          <w:szCs w:val="28"/>
        </w:rPr>
        <w:t xml:space="preserve">artigo 4º, </w:t>
      </w:r>
      <w:r w:rsidRPr="00D6197D">
        <w:rPr>
          <w:bCs/>
          <w:sz w:val="28"/>
          <w:szCs w:val="28"/>
        </w:rPr>
        <w:t xml:space="preserve">do Decreto </w:t>
      </w:r>
      <w:r w:rsidRPr="00D6197D">
        <w:rPr>
          <w:sz w:val="28"/>
          <w:szCs w:val="28"/>
        </w:rPr>
        <w:t>nº. 085 de 28 de maio de 2001, e após levantamento da Diretoria Executiva da FEMAAC, as vagas disponíveis para teste são:</w:t>
      </w:r>
    </w:p>
    <w:p w:rsidR="00C32C6C" w:rsidRPr="00D6197D" w:rsidRDefault="00C32C6C" w:rsidP="00C32C6C">
      <w:pPr>
        <w:ind w:right="72"/>
        <w:jc w:val="both"/>
        <w:rPr>
          <w:sz w:val="28"/>
          <w:szCs w:val="28"/>
        </w:rPr>
      </w:pPr>
    </w:p>
    <w:p w:rsidR="00056579" w:rsidRPr="00D6197D" w:rsidRDefault="0082489F" w:rsidP="00056579">
      <w:pPr>
        <w:numPr>
          <w:ilvl w:val="1"/>
          <w:numId w:val="4"/>
        </w:numPr>
        <w:tabs>
          <w:tab w:val="clear" w:pos="1437"/>
          <w:tab w:val="num" w:pos="1080"/>
        </w:tabs>
        <w:ind w:left="900" w:right="72" w:hanging="360"/>
        <w:jc w:val="both"/>
        <w:rPr>
          <w:bCs/>
          <w:sz w:val="28"/>
          <w:szCs w:val="28"/>
        </w:rPr>
      </w:pPr>
      <w:r w:rsidRPr="00D6197D">
        <w:rPr>
          <w:bCs/>
          <w:sz w:val="28"/>
          <w:szCs w:val="28"/>
        </w:rPr>
        <w:t>0</w:t>
      </w:r>
      <w:r w:rsidR="003C18DE" w:rsidRPr="00D6197D">
        <w:rPr>
          <w:bCs/>
          <w:sz w:val="28"/>
          <w:szCs w:val="28"/>
        </w:rPr>
        <w:t>8</w:t>
      </w:r>
      <w:r w:rsidR="00056579" w:rsidRPr="00D6197D">
        <w:rPr>
          <w:bCs/>
          <w:sz w:val="28"/>
          <w:szCs w:val="28"/>
        </w:rPr>
        <w:t xml:space="preserve"> (</w:t>
      </w:r>
      <w:r w:rsidR="003C18DE" w:rsidRPr="00D6197D">
        <w:rPr>
          <w:bCs/>
          <w:sz w:val="28"/>
          <w:szCs w:val="28"/>
        </w:rPr>
        <w:t>oito</w:t>
      </w:r>
      <w:r w:rsidR="00056579" w:rsidRPr="00D6197D">
        <w:rPr>
          <w:bCs/>
          <w:sz w:val="28"/>
          <w:szCs w:val="28"/>
        </w:rPr>
        <w:t>) vagas para</w:t>
      </w:r>
      <w:r w:rsidR="009F3AE1" w:rsidRPr="00D6197D">
        <w:rPr>
          <w:bCs/>
          <w:sz w:val="28"/>
          <w:szCs w:val="28"/>
        </w:rPr>
        <w:t xml:space="preserve"> exposição de</w:t>
      </w:r>
      <w:r w:rsidR="00056579" w:rsidRPr="00D6197D">
        <w:rPr>
          <w:bCs/>
          <w:sz w:val="28"/>
          <w:szCs w:val="28"/>
        </w:rPr>
        <w:t xml:space="preserve"> bijuterias;</w:t>
      </w:r>
    </w:p>
    <w:p w:rsidR="00056579" w:rsidRPr="00D6197D" w:rsidRDefault="0082489F" w:rsidP="00056579">
      <w:pPr>
        <w:numPr>
          <w:ilvl w:val="1"/>
          <w:numId w:val="4"/>
        </w:numPr>
        <w:tabs>
          <w:tab w:val="clear" w:pos="1437"/>
          <w:tab w:val="num" w:pos="1080"/>
        </w:tabs>
        <w:ind w:left="900" w:right="72" w:hanging="360"/>
        <w:jc w:val="both"/>
        <w:rPr>
          <w:bCs/>
          <w:sz w:val="28"/>
          <w:szCs w:val="28"/>
        </w:rPr>
      </w:pPr>
      <w:r w:rsidRPr="00D6197D">
        <w:rPr>
          <w:bCs/>
          <w:sz w:val="28"/>
          <w:szCs w:val="28"/>
        </w:rPr>
        <w:t>0</w:t>
      </w:r>
      <w:r w:rsidR="003C18DE" w:rsidRPr="00D6197D">
        <w:rPr>
          <w:bCs/>
          <w:sz w:val="28"/>
          <w:szCs w:val="28"/>
        </w:rPr>
        <w:t>2</w:t>
      </w:r>
      <w:r w:rsidR="00056579" w:rsidRPr="00D6197D">
        <w:rPr>
          <w:bCs/>
          <w:sz w:val="28"/>
          <w:szCs w:val="28"/>
        </w:rPr>
        <w:t xml:space="preserve"> (</w:t>
      </w:r>
      <w:r w:rsidR="003C18DE" w:rsidRPr="00D6197D">
        <w:rPr>
          <w:bCs/>
          <w:sz w:val="28"/>
          <w:szCs w:val="28"/>
        </w:rPr>
        <w:t>dois</w:t>
      </w:r>
      <w:r w:rsidR="00056579" w:rsidRPr="00D6197D">
        <w:rPr>
          <w:bCs/>
          <w:sz w:val="28"/>
          <w:szCs w:val="28"/>
        </w:rPr>
        <w:t xml:space="preserve">) vagas para </w:t>
      </w:r>
      <w:r w:rsidR="009F3AE1" w:rsidRPr="00D6197D">
        <w:rPr>
          <w:bCs/>
          <w:sz w:val="28"/>
          <w:szCs w:val="28"/>
        </w:rPr>
        <w:t xml:space="preserve">exposição de </w:t>
      </w:r>
      <w:r w:rsidR="00056579" w:rsidRPr="00D6197D">
        <w:rPr>
          <w:bCs/>
          <w:sz w:val="28"/>
          <w:szCs w:val="28"/>
        </w:rPr>
        <w:t>costura/crochê;</w:t>
      </w:r>
    </w:p>
    <w:p w:rsidR="00056579" w:rsidRPr="00D6197D" w:rsidRDefault="00175D55" w:rsidP="00056579">
      <w:pPr>
        <w:numPr>
          <w:ilvl w:val="1"/>
          <w:numId w:val="4"/>
        </w:numPr>
        <w:tabs>
          <w:tab w:val="clear" w:pos="1437"/>
          <w:tab w:val="num" w:pos="1080"/>
        </w:tabs>
        <w:ind w:left="900" w:right="72" w:hanging="360"/>
        <w:jc w:val="both"/>
        <w:rPr>
          <w:bCs/>
          <w:sz w:val="28"/>
          <w:szCs w:val="28"/>
        </w:rPr>
      </w:pPr>
      <w:r w:rsidRPr="00D6197D">
        <w:rPr>
          <w:bCs/>
          <w:sz w:val="28"/>
          <w:szCs w:val="28"/>
        </w:rPr>
        <w:t>0</w:t>
      </w:r>
      <w:r w:rsidR="000A340F" w:rsidRPr="00D6197D">
        <w:rPr>
          <w:bCs/>
          <w:sz w:val="28"/>
          <w:szCs w:val="28"/>
        </w:rPr>
        <w:t>4</w:t>
      </w:r>
      <w:r w:rsidR="009F3AE1" w:rsidRPr="00D6197D">
        <w:rPr>
          <w:bCs/>
          <w:sz w:val="28"/>
          <w:szCs w:val="28"/>
        </w:rPr>
        <w:t xml:space="preserve"> (</w:t>
      </w:r>
      <w:r w:rsidR="000A340F" w:rsidRPr="00D6197D">
        <w:rPr>
          <w:bCs/>
          <w:sz w:val="28"/>
          <w:szCs w:val="28"/>
        </w:rPr>
        <w:t>quatro</w:t>
      </w:r>
      <w:r w:rsidR="009F3AE1" w:rsidRPr="00D6197D">
        <w:rPr>
          <w:bCs/>
          <w:sz w:val="28"/>
          <w:szCs w:val="28"/>
        </w:rPr>
        <w:t xml:space="preserve">) vagas para </w:t>
      </w:r>
      <w:r w:rsidR="007325E5" w:rsidRPr="00D6197D">
        <w:rPr>
          <w:bCs/>
          <w:sz w:val="28"/>
          <w:szCs w:val="28"/>
        </w:rPr>
        <w:t xml:space="preserve">exposição de </w:t>
      </w:r>
      <w:r w:rsidR="009F3AE1" w:rsidRPr="00D6197D">
        <w:rPr>
          <w:bCs/>
          <w:sz w:val="28"/>
          <w:szCs w:val="28"/>
        </w:rPr>
        <w:t>artesanato de madeira</w:t>
      </w:r>
      <w:r w:rsidR="007325E5" w:rsidRPr="00D6197D">
        <w:rPr>
          <w:bCs/>
          <w:sz w:val="28"/>
          <w:szCs w:val="28"/>
        </w:rPr>
        <w:t>;</w:t>
      </w:r>
    </w:p>
    <w:p w:rsidR="007325E5" w:rsidRPr="00D6197D" w:rsidRDefault="007325E5" w:rsidP="00056579">
      <w:pPr>
        <w:numPr>
          <w:ilvl w:val="1"/>
          <w:numId w:val="4"/>
        </w:numPr>
        <w:tabs>
          <w:tab w:val="clear" w:pos="1437"/>
          <w:tab w:val="num" w:pos="1080"/>
        </w:tabs>
        <w:ind w:left="900" w:right="72" w:hanging="360"/>
        <w:jc w:val="both"/>
        <w:rPr>
          <w:bCs/>
          <w:sz w:val="28"/>
          <w:szCs w:val="28"/>
        </w:rPr>
      </w:pPr>
      <w:r w:rsidRPr="00D6197D">
        <w:rPr>
          <w:bCs/>
          <w:sz w:val="28"/>
          <w:szCs w:val="28"/>
        </w:rPr>
        <w:t>0</w:t>
      </w:r>
      <w:r w:rsidR="003C18DE" w:rsidRPr="00D6197D">
        <w:rPr>
          <w:bCs/>
          <w:sz w:val="28"/>
          <w:szCs w:val="28"/>
        </w:rPr>
        <w:t>2</w:t>
      </w:r>
      <w:r w:rsidRPr="00D6197D">
        <w:rPr>
          <w:bCs/>
          <w:sz w:val="28"/>
          <w:szCs w:val="28"/>
        </w:rPr>
        <w:t xml:space="preserve"> (</w:t>
      </w:r>
      <w:r w:rsidR="003C18DE" w:rsidRPr="00D6197D">
        <w:rPr>
          <w:bCs/>
          <w:sz w:val="28"/>
          <w:szCs w:val="28"/>
        </w:rPr>
        <w:t>dois</w:t>
      </w:r>
      <w:r w:rsidRPr="00D6197D">
        <w:rPr>
          <w:bCs/>
          <w:sz w:val="28"/>
          <w:szCs w:val="28"/>
        </w:rPr>
        <w:t>) vagas para exposição de joalheria artesanal;</w:t>
      </w:r>
    </w:p>
    <w:p w:rsidR="00C602A6" w:rsidRPr="00D6197D" w:rsidRDefault="000A340F" w:rsidP="00C602A6">
      <w:pPr>
        <w:numPr>
          <w:ilvl w:val="1"/>
          <w:numId w:val="4"/>
        </w:numPr>
        <w:tabs>
          <w:tab w:val="clear" w:pos="1437"/>
          <w:tab w:val="num" w:pos="1080"/>
        </w:tabs>
        <w:ind w:left="900" w:right="72" w:hanging="360"/>
        <w:jc w:val="both"/>
        <w:rPr>
          <w:bCs/>
          <w:sz w:val="28"/>
          <w:szCs w:val="28"/>
        </w:rPr>
      </w:pPr>
      <w:r w:rsidRPr="00D6197D">
        <w:rPr>
          <w:bCs/>
          <w:sz w:val="28"/>
          <w:szCs w:val="28"/>
        </w:rPr>
        <w:t xml:space="preserve">02 (dois) </w:t>
      </w:r>
      <w:r w:rsidR="00C602A6" w:rsidRPr="00D6197D">
        <w:rPr>
          <w:bCs/>
          <w:sz w:val="28"/>
          <w:szCs w:val="28"/>
        </w:rPr>
        <w:t>vagas para exposição de a</w:t>
      </w:r>
      <w:r w:rsidR="0082489F" w:rsidRPr="00D6197D">
        <w:rPr>
          <w:bCs/>
          <w:sz w:val="28"/>
          <w:szCs w:val="28"/>
        </w:rPr>
        <w:t>r</w:t>
      </w:r>
      <w:r w:rsidR="00C602A6" w:rsidRPr="00D6197D">
        <w:rPr>
          <w:bCs/>
          <w:sz w:val="28"/>
          <w:szCs w:val="28"/>
        </w:rPr>
        <w:t>tes plásticas;</w:t>
      </w:r>
    </w:p>
    <w:p w:rsidR="007325E5" w:rsidRPr="00D6197D" w:rsidRDefault="003C18DE" w:rsidP="00056579">
      <w:pPr>
        <w:numPr>
          <w:ilvl w:val="1"/>
          <w:numId w:val="4"/>
        </w:numPr>
        <w:tabs>
          <w:tab w:val="clear" w:pos="1437"/>
          <w:tab w:val="num" w:pos="1080"/>
        </w:tabs>
        <w:ind w:left="900" w:right="72" w:hanging="360"/>
        <w:jc w:val="both"/>
        <w:rPr>
          <w:bCs/>
          <w:sz w:val="28"/>
          <w:szCs w:val="28"/>
        </w:rPr>
      </w:pPr>
      <w:r w:rsidRPr="00D6197D">
        <w:rPr>
          <w:bCs/>
          <w:sz w:val="28"/>
          <w:szCs w:val="28"/>
        </w:rPr>
        <w:t>06</w:t>
      </w:r>
      <w:r w:rsidR="009B42FA" w:rsidRPr="00D6197D">
        <w:rPr>
          <w:bCs/>
          <w:sz w:val="28"/>
          <w:szCs w:val="28"/>
        </w:rPr>
        <w:t xml:space="preserve"> (</w:t>
      </w:r>
      <w:r w:rsidRPr="00D6197D">
        <w:rPr>
          <w:bCs/>
          <w:sz w:val="28"/>
          <w:szCs w:val="28"/>
        </w:rPr>
        <w:t>seis</w:t>
      </w:r>
      <w:r w:rsidR="009B42FA" w:rsidRPr="00D6197D">
        <w:rPr>
          <w:bCs/>
          <w:sz w:val="28"/>
          <w:szCs w:val="28"/>
        </w:rPr>
        <w:t>) vagas para exposição de modelagens;</w:t>
      </w:r>
    </w:p>
    <w:p w:rsidR="009B42FA" w:rsidRPr="00D6197D" w:rsidRDefault="003C18DE" w:rsidP="00056579">
      <w:pPr>
        <w:numPr>
          <w:ilvl w:val="1"/>
          <w:numId w:val="4"/>
        </w:numPr>
        <w:tabs>
          <w:tab w:val="clear" w:pos="1437"/>
          <w:tab w:val="num" w:pos="1080"/>
        </w:tabs>
        <w:ind w:left="900" w:right="72" w:hanging="360"/>
        <w:jc w:val="both"/>
        <w:rPr>
          <w:bCs/>
          <w:sz w:val="28"/>
          <w:szCs w:val="28"/>
        </w:rPr>
      </w:pPr>
      <w:r w:rsidRPr="00D6197D">
        <w:rPr>
          <w:bCs/>
          <w:sz w:val="28"/>
          <w:szCs w:val="28"/>
        </w:rPr>
        <w:t>17</w:t>
      </w:r>
      <w:r w:rsidR="009B42FA" w:rsidRPr="00D6197D">
        <w:rPr>
          <w:bCs/>
          <w:sz w:val="28"/>
          <w:szCs w:val="28"/>
        </w:rPr>
        <w:t xml:space="preserve"> (</w:t>
      </w:r>
      <w:r w:rsidRPr="00D6197D">
        <w:rPr>
          <w:bCs/>
          <w:sz w:val="28"/>
          <w:szCs w:val="28"/>
        </w:rPr>
        <w:t>dezessete</w:t>
      </w:r>
      <w:r w:rsidR="009B42FA" w:rsidRPr="00D6197D">
        <w:rPr>
          <w:bCs/>
          <w:sz w:val="28"/>
          <w:szCs w:val="28"/>
        </w:rPr>
        <w:t>) vagas para exposiç</w:t>
      </w:r>
      <w:r w:rsidR="00B05C76" w:rsidRPr="00D6197D">
        <w:rPr>
          <w:bCs/>
          <w:sz w:val="28"/>
          <w:szCs w:val="28"/>
        </w:rPr>
        <w:t>ão para as demais categorias (técnicas não agrupadas</w:t>
      </w:r>
      <w:r w:rsidR="008E6135" w:rsidRPr="00D6197D">
        <w:rPr>
          <w:bCs/>
          <w:sz w:val="28"/>
          <w:szCs w:val="28"/>
        </w:rPr>
        <w:t>,</w:t>
      </w:r>
      <w:r w:rsidR="00CE6654" w:rsidRPr="00D6197D">
        <w:rPr>
          <w:bCs/>
          <w:sz w:val="28"/>
          <w:szCs w:val="28"/>
        </w:rPr>
        <w:t xml:space="preserve"> a ser</w:t>
      </w:r>
      <w:r w:rsidR="008E6135" w:rsidRPr="00D6197D">
        <w:rPr>
          <w:bCs/>
          <w:sz w:val="28"/>
          <w:szCs w:val="28"/>
        </w:rPr>
        <w:t>em</w:t>
      </w:r>
      <w:r w:rsidR="00CE6654" w:rsidRPr="00D6197D">
        <w:rPr>
          <w:bCs/>
          <w:sz w:val="28"/>
          <w:szCs w:val="28"/>
        </w:rPr>
        <w:t xml:space="preserve"> avaliada</w:t>
      </w:r>
      <w:r w:rsidR="008E6135" w:rsidRPr="00D6197D">
        <w:rPr>
          <w:bCs/>
          <w:sz w:val="28"/>
          <w:szCs w:val="28"/>
        </w:rPr>
        <w:t>s</w:t>
      </w:r>
      <w:r w:rsidR="00CE6654" w:rsidRPr="00D6197D">
        <w:rPr>
          <w:bCs/>
          <w:sz w:val="28"/>
          <w:szCs w:val="28"/>
        </w:rPr>
        <w:t xml:space="preserve"> p</w:t>
      </w:r>
      <w:r w:rsidR="008E6135" w:rsidRPr="00D6197D">
        <w:rPr>
          <w:bCs/>
          <w:sz w:val="28"/>
          <w:szCs w:val="28"/>
        </w:rPr>
        <w:t>ela Diretoria Executiva)</w:t>
      </w:r>
      <w:r w:rsidR="00C84A3A" w:rsidRPr="00D6197D">
        <w:rPr>
          <w:bCs/>
          <w:sz w:val="28"/>
          <w:szCs w:val="28"/>
        </w:rPr>
        <w:t>;</w:t>
      </w:r>
    </w:p>
    <w:p w:rsidR="005D1CCB" w:rsidRPr="00D6197D" w:rsidRDefault="005D1CCB" w:rsidP="005D1CCB">
      <w:pPr>
        <w:ind w:left="540" w:right="72"/>
        <w:jc w:val="both"/>
        <w:rPr>
          <w:bCs/>
          <w:sz w:val="28"/>
          <w:szCs w:val="28"/>
        </w:rPr>
      </w:pPr>
    </w:p>
    <w:p w:rsidR="00022CEB" w:rsidRPr="00D6197D" w:rsidRDefault="00A65FC0" w:rsidP="00A65FC0">
      <w:pPr>
        <w:numPr>
          <w:ilvl w:val="0"/>
          <w:numId w:val="4"/>
        </w:numPr>
        <w:ind w:right="-855" w:hanging="720"/>
        <w:jc w:val="both"/>
        <w:rPr>
          <w:b/>
          <w:bCs/>
          <w:sz w:val="28"/>
          <w:szCs w:val="28"/>
        </w:rPr>
      </w:pPr>
      <w:r w:rsidRPr="00D6197D">
        <w:rPr>
          <w:b/>
          <w:bCs/>
          <w:sz w:val="28"/>
          <w:szCs w:val="28"/>
        </w:rPr>
        <w:t>Disposições gerais e outros requisitos</w:t>
      </w:r>
      <w:r w:rsidR="00022CEB" w:rsidRPr="00D6197D">
        <w:rPr>
          <w:b/>
          <w:bCs/>
          <w:sz w:val="28"/>
          <w:szCs w:val="28"/>
        </w:rPr>
        <w:t>:</w:t>
      </w:r>
    </w:p>
    <w:p w:rsidR="00E066E8" w:rsidRPr="00D6197D" w:rsidRDefault="00E066E8" w:rsidP="00E066E8">
      <w:pPr>
        <w:ind w:right="-855"/>
        <w:jc w:val="both"/>
        <w:rPr>
          <w:b/>
          <w:bCs/>
          <w:sz w:val="28"/>
          <w:szCs w:val="28"/>
        </w:rPr>
      </w:pPr>
    </w:p>
    <w:p w:rsidR="00E066E8" w:rsidRPr="00D6197D" w:rsidRDefault="008F7100" w:rsidP="00AE4F07">
      <w:pPr>
        <w:ind w:right="72"/>
        <w:jc w:val="both"/>
        <w:rPr>
          <w:iCs/>
          <w:sz w:val="28"/>
          <w:szCs w:val="28"/>
        </w:rPr>
      </w:pPr>
      <w:r w:rsidRPr="00D6197D">
        <w:rPr>
          <w:b/>
          <w:bCs/>
          <w:sz w:val="28"/>
          <w:szCs w:val="28"/>
        </w:rPr>
        <w:t>3.1</w:t>
      </w:r>
      <w:r w:rsidR="00E066E8" w:rsidRPr="00D6197D">
        <w:rPr>
          <w:b/>
          <w:bCs/>
          <w:sz w:val="28"/>
          <w:szCs w:val="28"/>
        </w:rPr>
        <w:t xml:space="preserve"> </w:t>
      </w:r>
      <w:r w:rsidR="00AE4F07" w:rsidRPr="00D6197D">
        <w:rPr>
          <w:iCs/>
          <w:sz w:val="28"/>
          <w:szCs w:val="28"/>
        </w:rPr>
        <w:t xml:space="preserve">O artesão </w:t>
      </w:r>
      <w:r w:rsidR="00AE4F07" w:rsidRPr="00D6197D">
        <w:rPr>
          <w:b/>
          <w:iCs/>
          <w:sz w:val="28"/>
          <w:szCs w:val="28"/>
        </w:rPr>
        <w:t>no ato da inscrição</w:t>
      </w:r>
      <w:r w:rsidR="00AE4F07" w:rsidRPr="00D6197D">
        <w:rPr>
          <w:iCs/>
          <w:sz w:val="28"/>
          <w:szCs w:val="28"/>
        </w:rPr>
        <w:t xml:space="preserve"> deverá anexar foto(s) do trabalho(s) a ser exposto na feira, </w:t>
      </w:r>
      <w:r w:rsidR="0092503A" w:rsidRPr="00D6197D">
        <w:rPr>
          <w:iCs/>
          <w:sz w:val="28"/>
          <w:szCs w:val="28"/>
        </w:rPr>
        <w:t xml:space="preserve">em primeiro plano, no tamanho </w:t>
      </w:r>
      <w:smartTag w:uri="urn:schemas-microsoft-com:office:smarttags" w:element="metricconverter">
        <w:smartTagPr>
          <w:attr w:name="ProductID" w:val="10 cm"/>
        </w:smartTagPr>
        <w:r w:rsidR="0092503A" w:rsidRPr="00D6197D">
          <w:rPr>
            <w:iCs/>
            <w:sz w:val="28"/>
            <w:szCs w:val="28"/>
          </w:rPr>
          <w:t>10 cm</w:t>
        </w:r>
      </w:smartTag>
      <w:r w:rsidR="0092503A" w:rsidRPr="00D6197D">
        <w:rPr>
          <w:iCs/>
          <w:sz w:val="28"/>
          <w:szCs w:val="28"/>
        </w:rPr>
        <w:t xml:space="preserve"> (dez centímetros) por </w:t>
      </w:r>
      <w:smartTag w:uri="urn:schemas-microsoft-com:office:smarttags" w:element="metricconverter">
        <w:smartTagPr>
          <w:attr w:name="ProductID" w:val="15 cm"/>
        </w:smartTagPr>
        <w:r w:rsidR="0092503A" w:rsidRPr="00D6197D">
          <w:rPr>
            <w:iCs/>
            <w:sz w:val="28"/>
            <w:szCs w:val="28"/>
          </w:rPr>
          <w:t>15 cm</w:t>
        </w:r>
      </w:smartTag>
      <w:r w:rsidR="0092503A" w:rsidRPr="00D6197D">
        <w:rPr>
          <w:iCs/>
          <w:sz w:val="28"/>
          <w:szCs w:val="28"/>
        </w:rPr>
        <w:t xml:space="preserve"> (quinze centímetros), nítida, para </w:t>
      </w:r>
      <w:r w:rsidR="004C26F9" w:rsidRPr="00D6197D">
        <w:rPr>
          <w:iCs/>
          <w:sz w:val="28"/>
          <w:szCs w:val="28"/>
        </w:rPr>
        <w:t>composição do cadastro e posterior fiscalização.</w:t>
      </w:r>
    </w:p>
    <w:p w:rsidR="00A65FC0" w:rsidRPr="00D6197D" w:rsidRDefault="008F7100" w:rsidP="00F138F7">
      <w:pPr>
        <w:ind w:right="72"/>
        <w:jc w:val="both"/>
        <w:rPr>
          <w:iCs/>
          <w:sz w:val="28"/>
          <w:szCs w:val="28"/>
        </w:rPr>
      </w:pPr>
      <w:r w:rsidRPr="00D6197D">
        <w:rPr>
          <w:b/>
          <w:iCs/>
          <w:sz w:val="28"/>
          <w:szCs w:val="28"/>
        </w:rPr>
        <w:t>3</w:t>
      </w:r>
      <w:r w:rsidR="00284A6A" w:rsidRPr="00D6197D">
        <w:rPr>
          <w:b/>
          <w:iCs/>
          <w:sz w:val="28"/>
          <w:szCs w:val="28"/>
        </w:rPr>
        <w:t xml:space="preserve">.2 </w:t>
      </w:r>
      <w:r w:rsidR="00286F9D" w:rsidRPr="00D6197D">
        <w:rPr>
          <w:iCs/>
          <w:sz w:val="28"/>
          <w:szCs w:val="28"/>
        </w:rPr>
        <w:t xml:space="preserve">O artesão </w:t>
      </w:r>
      <w:r w:rsidR="00286F9D" w:rsidRPr="00D6197D">
        <w:rPr>
          <w:b/>
          <w:iCs/>
          <w:sz w:val="28"/>
          <w:szCs w:val="28"/>
        </w:rPr>
        <w:t>no dia do teste</w:t>
      </w:r>
      <w:r w:rsidR="00286F9D" w:rsidRPr="00D6197D">
        <w:rPr>
          <w:iCs/>
          <w:sz w:val="28"/>
          <w:szCs w:val="28"/>
        </w:rPr>
        <w:t xml:space="preserve"> deverá levar: </w:t>
      </w:r>
    </w:p>
    <w:p w:rsidR="008C4DB7" w:rsidRPr="00D6197D" w:rsidRDefault="008C4DB7" w:rsidP="00F138F7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D6197D">
        <w:rPr>
          <w:sz w:val="28"/>
          <w:szCs w:val="28"/>
        </w:rPr>
        <w:t>01 (um) trabalho em estágio inicial</w:t>
      </w:r>
      <w:r w:rsidR="00D613C2" w:rsidRPr="00D6197D">
        <w:rPr>
          <w:sz w:val="28"/>
          <w:szCs w:val="28"/>
        </w:rPr>
        <w:t xml:space="preserve"> de elaboração;</w:t>
      </w:r>
    </w:p>
    <w:p w:rsidR="008C4DB7" w:rsidRPr="00D6197D" w:rsidRDefault="008C4DB7" w:rsidP="00F138F7">
      <w:pPr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D6197D">
        <w:rPr>
          <w:sz w:val="28"/>
          <w:szCs w:val="28"/>
        </w:rPr>
        <w:t>01 (um) trabalho em estágio mediano</w:t>
      </w:r>
      <w:r w:rsidR="00D613C2" w:rsidRPr="00D6197D">
        <w:rPr>
          <w:sz w:val="28"/>
          <w:szCs w:val="28"/>
        </w:rPr>
        <w:t xml:space="preserve"> de elaboração;</w:t>
      </w:r>
    </w:p>
    <w:p w:rsidR="00CD6105" w:rsidRPr="00D6197D" w:rsidRDefault="008C4DB7" w:rsidP="00701A3E">
      <w:pPr>
        <w:numPr>
          <w:ilvl w:val="0"/>
          <w:numId w:val="8"/>
        </w:numPr>
        <w:jc w:val="both"/>
        <w:rPr>
          <w:iCs/>
          <w:sz w:val="28"/>
          <w:szCs w:val="28"/>
        </w:rPr>
      </w:pPr>
      <w:r w:rsidRPr="00D6197D">
        <w:rPr>
          <w:sz w:val="28"/>
          <w:szCs w:val="28"/>
        </w:rPr>
        <w:t xml:space="preserve">01 (um) </w:t>
      </w:r>
      <w:r w:rsidR="00435CAB" w:rsidRPr="00D6197D">
        <w:rPr>
          <w:sz w:val="28"/>
          <w:szCs w:val="28"/>
        </w:rPr>
        <w:t xml:space="preserve">trabalho </w:t>
      </w:r>
      <w:r w:rsidRPr="00D6197D">
        <w:rPr>
          <w:sz w:val="28"/>
          <w:szCs w:val="28"/>
        </w:rPr>
        <w:t>a ser finalizado na presença d</w:t>
      </w:r>
      <w:r w:rsidR="00701A3E" w:rsidRPr="00D6197D">
        <w:rPr>
          <w:sz w:val="28"/>
          <w:szCs w:val="28"/>
        </w:rPr>
        <w:t>a Comissão Avaliadora da FEMAAC;</w:t>
      </w:r>
    </w:p>
    <w:p w:rsidR="00701A3E" w:rsidRPr="00D6197D" w:rsidRDefault="00701A3E" w:rsidP="00701A3E">
      <w:pPr>
        <w:numPr>
          <w:ilvl w:val="0"/>
          <w:numId w:val="8"/>
        </w:numPr>
        <w:jc w:val="both"/>
        <w:rPr>
          <w:b/>
          <w:iCs/>
          <w:sz w:val="28"/>
          <w:szCs w:val="28"/>
        </w:rPr>
      </w:pPr>
      <w:r w:rsidRPr="00D6197D">
        <w:rPr>
          <w:b/>
          <w:iCs/>
          <w:sz w:val="28"/>
          <w:szCs w:val="28"/>
        </w:rPr>
        <w:t>01 (uma) amostra de cada trabalho a ser exposto na feira.</w:t>
      </w:r>
    </w:p>
    <w:p w:rsidR="007A54FC" w:rsidRPr="00D6197D" w:rsidRDefault="007A54FC" w:rsidP="007A54FC">
      <w:pPr>
        <w:ind w:left="567"/>
        <w:jc w:val="both"/>
        <w:rPr>
          <w:iCs/>
          <w:sz w:val="28"/>
          <w:szCs w:val="28"/>
        </w:rPr>
      </w:pPr>
    </w:p>
    <w:p w:rsidR="00D613C2" w:rsidRPr="00D6197D" w:rsidRDefault="008F7100" w:rsidP="00D613C2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.3 A"/>
        </w:smartTagPr>
        <w:r w:rsidRPr="00D6197D">
          <w:rPr>
            <w:b/>
            <w:sz w:val="28"/>
            <w:szCs w:val="28"/>
          </w:rPr>
          <w:t>3</w:t>
        </w:r>
        <w:r w:rsidR="00855888" w:rsidRPr="00D6197D">
          <w:rPr>
            <w:b/>
            <w:sz w:val="28"/>
            <w:szCs w:val="28"/>
          </w:rPr>
          <w:t xml:space="preserve">.3 </w:t>
        </w:r>
        <w:r w:rsidR="00855888" w:rsidRPr="00D6197D">
          <w:rPr>
            <w:sz w:val="28"/>
            <w:szCs w:val="28"/>
          </w:rPr>
          <w:t>A</w:t>
        </w:r>
      </w:smartTag>
      <w:r w:rsidR="00855888" w:rsidRPr="00D6197D">
        <w:rPr>
          <w:sz w:val="28"/>
          <w:szCs w:val="28"/>
        </w:rPr>
        <w:t xml:space="preserve"> lista de inscritos que poder</w:t>
      </w:r>
      <w:r w:rsidR="00586C19" w:rsidRPr="00D6197D">
        <w:rPr>
          <w:sz w:val="28"/>
          <w:szCs w:val="28"/>
        </w:rPr>
        <w:t>ão se submeter a</w:t>
      </w:r>
      <w:r w:rsidR="003A0CE8" w:rsidRPr="00D6197D">
        <w:rPr>
          <w:sz w:val="28"/>
          <w:szCs w:val="28"/>
        </w:rPr>
        <w:t>o</w:t>
      </w:r>
      <w:r w:rsidR="00586C19" w:rsidRPr="00D6197D">
        <w:rPr>
          <w:sz w:val="28"/>
          <w:szCs w:val="28"/>
        </w:rPr>
        <w:t xml:space="preserve"> teste, </w:t>
      </w:r>
      <w:r w:rsidR="003936E3" w:rsidRPr="00D6197D">
        <w:rPr>
          <w:sz w:val="28"/>
          <w:szCs w:val="28"/>
        </w:rPr>
        <w:t>bem como dia, local e horário</w:t>
      </w:r>
      <w:r w:rsidR="008313A9" w:rsidRPr="00D6197D">
        <w:rPr>
          <w:sz w:val="28"/>
          <w:szCs w:val="28"/>
        </w:rPr>
        <w:t xml:space="preserve"> do mesmo</w:t>
      </w:r>
      <w:r w:rsidR="00BB18B8" w:rsidRPr="00D6197D">
        <w:rPr>
          <w:sz w:val="28"/>
          <w:szCs w:val="28"/>
        </w:rPr>
        <w:t>,</w:t>
      </w:r>
      <w:r w:rsidR="008313A9" w:rsidRPr="00D6197D">
        <w:rPr>
          <w:sz w:val="28"/>
          <w:szCs w:val="28"/>
        </w:rPr>
        <w:t xml:space="preserve"> </w:t>
      </w:r>
      <w:r w:rsidR="005F4209" w:rsidRPr="00D6197D">
        <w:rPr>
          <w:sz w:val="28"/>
          <w:szCs w:val="28"/>
        </w:rPr>
        <w:t xml:space="preserve">será </w:t>
      </w:r>
      <w:r w:rsidR="003936E3" w:rsidRPr="00D6197D">
        <w:rPr>
          <w:sz w:val="28"/>
          <w:szCs w:val="28"/>
        </w:rPr>
        <w:t>divulgada</w:t>
      </w:r>
      <w:r w:rsidR="005F4209" w:rsidRPr="00D6197D">
        <w:rPr>
          <w:sz w:val="28"/>
          <w:szCs w:val="28"/>
        </w:rPr>
        <w:t xml:space="preserve"> em momento oportuno</w:t>
      </w:r>
      <w:r w:rsidR="003936E3" w:rsidRPr="00D6197D">
        <w:rPr>
          <w:sz w:val="28"/>
          <w:szCs w:val="28"/>
        </w:rPr>
        <w:t>, por meio de edital,</w:t>
      </w:r>
      <w:r w:rsidR="005F4209" w:rsidRPr="00D6197D">
        <w:rPr>
          <w:sz w:val="28"/>
          <w:szCs w:val="28"/>
        </w:rPr>
        <w:t xml:space="preserve"> após </w:t>
      </w:r>
      <w:r w:rsidR="008313A9" w:rsidRPr="00D6197D">
        <w:rPr>
          <w:sz w:val="28"/>
          <w:szCs w:val="28"/>
        </w:rPr>
        <w:t>análise dos documentos, conforme art. 8º. do Decreto nº. 085 de 28 de maio de 2001</w:t>
      </w:r>
      <w:r w:rsidR="00586C19" w:rsidRPr="00D6197D">
        <w:rPr>
          <w:sz w:val="28"/>
          <w:szCs w:val="28"/>
        </w:rPr>
        <w:t>.</w:t>
      </w:r>
    </w:p>
    <w:p w:rsidR="00A90C79" w:rsidRPr="00D6197D" w:rsidRDefault="00A90C79" w:rsidP="00D613C2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.4 A"/>
        </w:smartTagPr>
        <w:r w:rsidRPr="00D6197D">
          <w:rPr>
            <w:b/>
            <w:sz w:val="28"/>
            <w:szCs w:val="28"/>
          </w:rPr>
          <w:t>3.4</w:t>
        </w:r>
        <w:r w:rsidR="00D3122C" w:rsidRPr="00D6197D">
          <w:rPr>
            <w:b/>
            <w:sz w:val="28"/>
            <w:szCs w:val="28"/>
          </w:rPr>
          <w:t xml:space="preserve"> </w:t>
        </w:r>
        <w:r w:rsidR="00D3122C" w:rsidRPr="00D6197D">
          <w:rPr>
            <w:sz w:val="28"/>
            <w:szCs w:val="28"/>
          </w:rPr>
          <w:t>A</w:t>
        </w:r>
      </w:smartTag>
      <w:r w:rsidR="00D3122C" w:rsidRPr="00D6197D">
        <w:rPr>
          <w:sz w:val="28"/>
          <w:szCs w:val="28"/>
        </w:rPr>
        <w:t xml:space="preserve"> inscrição do artesão nos termos deste </w:t>
      </w:r>
      <w:r w:rsidR="00F91356" w:rsidRPr="00D6197D">
        <w:rPr>
          <w:sz w:val="28"/>
          <w:szCs w:val="28"/>
        </w:rPr>
        <w:t>E</w:t>
      </w:r>
      <w:r w:rsidR="00D3122C" w:rsidRPr="00D6197D">
        <w:rPr>
          <w:sz w:val="28"/>
          <w:szCs w:val="28"/>
        </w:rPr>
        <w:t>dital</w:t>
      </w:r>
      <w:r w:rsidR="001B2022" w:rsidRPr="00D6197D">
        <w:rPr>
          <w:sz w:val="28"/>
          <w:szCs w:val="28"/>
        </w:rPr>
        <w:t>,</w:t>
      </w:r>
      <w:r w:rsidR="00D3122C" w:rsidRPr="00D6197D">
        <w:rPr>
          <w:sz w:val="28"/>
          <w:szCs w:val="28"/>
        </w:rPr>
        <w:t xml:space="preserve"> pressupõe aceitação </w:t>
      </w:r>
      <w:r w:rsidR="00A84BC5" w:rsidRPr="00D6197D">
        <w:rPr>
          <w:sz w:val="28"/>
          <w:szCs w:val="28"/>
        </w:rPr>
        <w:t xml:space="preserve">e cumprimento </w:t>
      </w:r>
      <w:r w:rsidR="00D3122C" w:rsidRPr="00D6197D">
        <w:rPr>
          <w:sz w:val="28"/>
          <w:szCs w:val="28"/>
        </w:rPr>
        <w:t xml:space="preserve">de todos os requisitos </w:t>
      </w:r>
      <w:r w:rsidR="00A84BC5" w:rsidRPr="00D6197D">
        <w:rPr>
          <w:sz w:val="28"/>
          <w:szCs w:val="28"/>
        </w:rPr>
        <w:t>nele</w:t>
      </w:r>
      <w:r w:rsidR="001B2022" w:rsidRPr="00D6197D">
        <w:rPr>
          <w:sz w:val="28"/>
          <w:szCs w:val="28"/>
        </w:rPr>
        <w:t xml:space="preserve"> estipulados</w:t>
      </w:r>
      <w:r w:rsidR="00D3122C" w:rsidRPr="00D6197D">
        <w:rPr>
          <w:sz w:val="28"/>
          <w:szCs w:val="28"/>
        </w:rPr>
        <w:t>.</w:t>
      </w:r>
    </w:p>
    <w:p w:rsidR="00022CEB" w:rsidRPr="00D6197D" w:rsidRDefault="00022CEB" w:rsidP="00022CEB">
      <w:pPr>
        <w:jc w:val="both"/>
        <w:rPr>
          <w:b/>
          <w:bCs/>
          <w:sz w:val="28"/>
          <w:szCs w:val="28"/>
        </w:rPr>
      </w:pPr>
    </w:p>
    <w:p w:rsidR="00840E28" w:rsidRPr="00D6197D" w:rsidRDefault="00840E28" w:rsidP="002640FC">
      <w:pPr>
        <w:rPr>
          <w:sz w:val="28"/>
          <w:szCs w:val="28"/>
        </w:rPr>
      </w:pPr>
      <w:r w:rsidRPr="00D6197D">
        <w:rPr>
          <w:sz w:val="28"/>
          <w:szCs w:val="28"/>
        </w:rPr>
        <w:t xml:space="preserve">Caraguatatuba, </w:t>
      </w:r>
      <w:r w:rsidR="00F91356" w:rsidRPr="00D6197D">
        <w:rPr>
          <w:sz w:val="28"/>
          <w:szCs w:val="28"/>
        </w:rPr>
        <w:t>10</w:t>
      </w:r>
      <w:r w:rsidRPr="00D6197D">
        <w:rPr>
          <w:sz w:val="28"/>
          <w:szCs w:val="28"/>
        </w:rPr>
        <w:t xml:space="preserve"> de </w:t>
      </w:r>
      <w:r w:rsidR="00F91356" w:rsidRPr="00D6197D">
        <w:rPr>
          <w:sz w:val="28"/>
          <w:szCs w:val="28"/>
        </w:rPr>
        <w:t>outubro</w:t>
      </w:r>
      <w:r w:rsidR="00167767" w:rsidRPr="00D6197D">
        <w:rPr>
          <w:sz w:val="28"/>
          <w:szCs w:val="28"/>
        </w:rPr>
        <w:t xml:space="preserve"> de 201</w:t>
      </w:r>
      <w:r w:rsidR="00F91356" w:rsidRPr="00D6197D">
        <w:rPr>
          <w:sz w:val="28"/>
          <w:szCs w:val="28"/>
        </w:rPr>
        <w:t>7</w:t>
      </w:r>
      <w:r w:rsidRPr="00D6197D">
        <w:rPr>
          <w:sz w:val="28"/>
          <w:szCs w:val="28"/>
        </w:rPr>
        <w:t>.</w:t>
      </w:r>
    </w:p>
    <w:p w:rsidR="00AB4F88" w:rsidRPr="00D6197D" w:rsidRDefault="00AB4F88" w:rsidP="00167767">
      <w:pPr>
        <w:jc w:val="right"/>
        <w:rPr>
          <w:sz w:val="28"/>
          <w:szCs w:val="28"/>
        </w:rPr>
      </w:pPr>
    </w:p>
    <w:p w:rsidR="004C7524" w:rsidRPr="00D6197D" w:rsidRDefault="004C7524">
      <w:pPr>
        <w:jc w:val="both"/>
        <w:rPr>
          <w:sz w:val="28"/>
          <w:szCs w:val="28"/>
        </w:rPr>
      </w:pPr>
    </w:p>
    <w:p w:rsidR="00AB4F88" w:rsidRPr="00D6197D" w:rsidRDefault="00F91356" w:rsidP="00A42982">
      <w:pPr>
        <w:tabs>
          <w:tab w:val="left" w:pos="5040"/>
        </w:tabs>
        <w:jc w:val="center"/>
        <w:rPr>
          <w:b/>
          <w:sz w:val="28"/>
          <w:szCs w:val="28"/>
        </w:rPr>
      </w:pPr>
      <w:r w:rsidRPr="00D6197D">
        <w:rPr>
          <w:b/>
          <w:sz w:val="28"/>
          <w:szCs w:val="28"/>
        </w:rPr>
        <w:t>MARIA AMÉLIA</w:t>
      </w:r>
      <w:r w:rsidR="00D71CCE" w:rsidRPr="00D6197D">
        <w:rPr>
          <w:b/>
          <w:sz w:val="28"/>
          <w:szCs w:val="28"/>
        </w:rPr>
        <w:t xml:space="preserve"> MOREIRA</w:t>
      </w:r>
    </w:p>
    <w:p w:rsidR="00840E28" w:rsidRPr="00D6197D" w:rsidRDefault="00AB4F88" w:rsidP="00422758">
      <w:pPr>
        <w:tabs>
          <w:tab w:val="left" w:pos="5040"/>
        </w:tabs>
        <w:jc w:val="center"/>
        <w:rPr>
          <w:sz w:val="28"/>
          <w:szCs w:val="28"/>
        </w:rPr>
      </w:pPr>
      <w:r w:rsidRPr="00D6197D">
        <w:rPr>
          <w:sz w:val="28"/>
          <w:szCs w:val="28"/>
        </w:rPr>
        <w:t xml:space="preserve">Presidente da </w:t>
      </w:r>
      <w:r w:rsidR="00A42982" w:rsidRPr="00D6197D">
        <w:rPr>
          <w:sz w:val="28"/>
          <w:szCs w:val="28"/>
        </w:rPr>
        <w:t>Diretoria Executiva da</w:t>
      </w:r>
      <w:r w:rsidR="00BC127A" w:rsidRPr="00D6197D">
        <w:rPr>
          <w:sz w:val="28"/>
          <w:szCs w:val="28"/>
        </w:rPr>
        <w:t xml:space="preserve"> </w:t>
      </w:r>
      <w:r w:rsidRPr="00D6197D">
        <w:rPr>
          <w:sz w:val="28"/>
          <w:szCs w:val="28"/>
        </w:rPr>
        <w:t>FEMAAC</w:t>
      </w:r>
    </w:p>
    <w:sectPr w:rsidR="00840E28" w:rsidRPr="00D6197D" w:rsidSect="004E059B">
      <w:footerReference w:type="even" r:id="rId7"/>
      <w:footerReference w:type="default" r:id="rId8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204" w:rsidRDefault="000A0204">
      <w:r>
        <w:separator/>
      </w:r>
    </w:p>
  </w:endnote>
  <w:endnote w:type="continuationSeparator" w:id="1">
    <w:p w:rsidR="000A0204" w:rsidRDefault="000A0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3A" w:rsidRDefault="00A55B3A" w:rsidP="00E711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5B3A" w:rsidRDefault="00A55B3A" w:rsidP="00A55B3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B3A" w:rsidRDefault="00A55B3A" w:rsidP="00E711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475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55B3A" w:rsidRDefault="00A55B3A" w:rsidP="00A55B3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204" w:rsidRDefault="000A0204">
      <w:r>
        <w:separator/>
      </w:r>
    </w:p>
  </w:footnote>
  <w:footnote w:type="continuationSeparator" w:id="1">
    <w:p w:rsidR="000A0204" w:rsidRDefault="000A0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42BEB"/>
    <w:multiLevelType w:val="hybridMultilevel"/>
    <w:tmpl w:val="602E3192"/>
    <w:lvl w:ilvl="0" w:tplc="68449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6E157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33212"/>
    <w:multiLevelType w:val="hybridMultilevel"/>
    <w:tmpl w:val="4A342C4A"/>
    <w:lvl w:ilvl="0" w:tplc="ED6E157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47A32"/>
    <w:multiLevelType w:val="hybridMultilevel"/>
    <w:tmpl w:val="D070F1E6"/>
    <w:lvl w:ilvl="0" w:tplc="FF389E18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A12C96"/>
    <w:multiLevelType w:val="multilevel"/>
    <w:tmpl w:val="D070F1E6"/>
    <w:lvl w:ilvl="0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912463"/>
    <w:multiLevelType w:val="hybridMultilevel"/>
    <w:tmpl w:val="5FFA61B6"/>
    <w:lvl w:ilvl="0" w:tplc="EBA6DF86">
      <w:start w:val="1"/>
      <w:numFmt w:val="upperRoman"/>
      <w:lvlText w:val="%1."/>
      <w:lvlJc w:val="right"/>
      <w:pPr>
        <w:tabs>
          <w:tab w:val="num" w:pos="907"/>
        </w:tabs>
        <w:ind w:left="90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FA299C"/>
    <w:multiLevelType w:val="hybridMultilevel"/>
    <w:tmpl w:val="1C1A6090"/>
    <w:lvl w:ilvl="0" w:tplc="C936D490">
      <w:start w:val="1"/>
      <w:numFmt w:val="upperRoman"/>
      <w:lvlText w:val="%1."/>
      <w:lvlJc w:val="right"/>
      <w:pPr>
        <w:tabs>
          <w:tab w:val="num" w:pos="2778"/>
        </w:tabs>
        <w:ind w:left="2778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">
    <w:nsid w:val="670F7100"/>
    <w:multiLevelType w:val="multilevel"/>
    <w:tmpl w:val="65CCB2F4"/>
    <w:lvl w:ilvl="0">
      <w:start w:val="1"/>
      <w:numFmt w:val="upperRoman"/>
      <w:lvlText w:val="%1."/>
      <w:lvlJc w:val="righ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A46682"/>
    <w:multiLevelType w:val="multilevel"/>
    <w:tmpl w:val="8B280B6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FC4"/>
    <w:rsid w:val="0000757C"/>
    <w:rsid w:val="00013F0E"/>
    <w:rsid w:val="00022CEB"/>
    <w:rsid w:val="00056579"/>
    <w:rsid w:val="00073BCA"/>
    <w:rsid w:val="000A0204"/>
    <w:rsid w:val="000A340F"/>
    <w:rsid w:val="000B5AC1"/>
    <w:rsid w:val="000D61D7"/>
    <w:rsid w:val="001036F4"/>
    <w:rsid w:val="0012593D"/>
    <w:rsid w:val="001438FB"/>
    <w:rsid w:val="00167767"/>
    <w:rsid w:val="00175D55"/>
    <w:rsid w:val="001900B6"/>
    <w:rsid w:val="001B0675"/>
    <w:rsid w:val="001B2022"/>
    <w:rsid w:val="001F3171"/>
    <w:rsid w:val="002261EB"/>
    <w:rsid w:val="00227F5D"/>
    <w:rsid w:val="002325EF"/>
    <w:rsid w:val="00241D4E"/>
    <w:rsid w:val="002640FC"/>
    <w:rsid w:val="00270B5F"/>
    <w:rsid w:val="002737E4"/>
    <w:rsid w:val="00284A6A"/>
    <w:rsid w:val="00286F9D"/>
    <w:rsid w:val="002F4757"/>
    <w:rsid w:val="003021AE"/>
    <w:rsid w:val="003936E3"/>
    <w:rsid w:val="003A0CE8"/>
    <w:rsid w:val="003C18DE"/>
    <w:rsid w:val="003F7A31"/>
    <w:rsid w:val="0040514B"/>
    <w:rsid w:val="00422758"/>
    <w:rsid w:val="00435CAB"/>
    <w:rsid w:val="0044448A"/>
    <w:rsid w:val="0046057D"/>
    <w:rsid w:val="00480A73"/>
    <w:rsid w:val="004A689B"/>
    <w:rsid w:val="004C26F9"/>
    <w:rsid w:val="004C7524"/>
    <w:rsid w:val="004D3CD4"/>
    <w:rsid w:val="004E059B"/>
    <w:rsid w:val="004F1511"/>
    <w:rsid w:val="004F6E6E"/>
    <w:rsid w:val="0050444D"/>
    <w:rsid w:val="00505778"/>
    <w:rsid w:val="00537D61"/>
    <w:rsid w:val="005429F8"/>
    <w:rsid w:val="00586C19"/>
    <w:rsid w:val="005964D3"/>
    <w:rsid w:val="005D1CCB"/>
    <w:rsid w:val="005E6088"/>
    <w:rsid w:val="005F3A2B"/>
    <w:rsid w:val="005F4209"/>
    <w:rsid w:val="00637BCF"/>
    <w:rsid w:val="0065127E"/>
    <w:rsid w:val="006B20DE"/>
    <w:rsid w:val="00701A3E"/>
    <w:rsid w:val="00705FA4"/>
    <w:rsid w:val="007325E5"/>
    <w:rsid w:val="0073531B"/>
    <w:rsid w:val="00773382"/>
    <w:rsid w:val="007A54FC"/>
    <w:rsid w:val="007B3089"/>
    <w:rsid w:val="0082489F"/>
    <w:rsid w:val="008313A9"/>
    <w:rsid w:val="00840E28"/>
    <w:rsid w:val="00855888"/>
    <w:rsid w:val="008C4DB7"/>
    <w:rsid w:val="008E6135"/>
    <w:rsid w:val="008F7100"/>
    <w:rsid w:val="009045C9"/>
    <w:rsid w:val="0092503A"/>
    <w:rsid w:val="00935ACF"/>
    <w:rsid w:val="00941D15"/>
    <w:rsid w:val="00957958"/>
    <w:rsid w:val="00976C1C"/>
    <w:rsid w:val="009B42FA"/>
    <w:rsid w:val="009F3AE1"/>
    <w:rsid w:val="00A42982"/>
    <w:rsid w:val="00A55B3A"/>
    <w:rsid w:val="00A65FC0"/>
    <w:rsid w:val="00A84BC5"/>
    <w:rsid w:val="00A90C79"/>
    <w:rsid w:val="00A93DD3"/>
    <w:rsid w:val="00AB4F88"/>
    <w:rsid w:val="00AD7FC4"/>
    <w:rsid w:val="00AE4F07"/>
    <w:rsid w:val="00AF417C"/>
    <w:rsid w:val="00B05C76"/>
    <w:rsid w:val="00B326EE"/>
    <w:rsid w:val="00BB18B8"/>
    <w:rsid w:val="00BC127A"/>
    <w:rsid w:val="00C13D3E"/>
    <w:rsid w:val="00C32C6C"/>
    <w:rsid w:val="00C602A6"/>
    <w:rsid w:val="00C648FD"/>
    <w:rsid w:val="00C84A3A"/>
    <w:rsid w:val="00CC33ED"/>
    <w:rsid w:val="00CD1C95"/>
    <w:rsid w:val="00CD6105"/>
    <w:rsid w:val="00CE6654"/>
    <w:rsid w:val="00D04B04"/>
    <w:rsid w:val="00D3122C"/>
    <w:rsid w:val="00D35209"/>
    <w:rsid w:val="00D613C2"/>
    <w:rsid w:val="00D6197D"/>
    <w:rsid w:val="00D71CCE"/>
    <w:rsid w:val="00D91F0F"/>
    <w:rsid w:val="00DE7B09"/>
    <w:rsid w:val="00E01012"/>
    <w:rsid w:val="00E066E8"/>
    <w:rsid w:val="00E11FBE"/>
    <w:rsid w:val="00E4495C"/>
    <w:rsid w:val="00E63B56"/>
    <w:rsid w:val="00E7119B"/>
    <w:rsid w:val="00E85C24"/>
    <w:rsid w:val="00E87C72"/>
    <w:rsid w:val="00E964A7"/>
    <w:rsid w:val="00EB5981"/>
    <w:rsid w:val="00EC763D"/>
    <w:rsid w:val="00EE36D7"/>
    <w:rsid w:val="00F10403"/>
    <w:rsid w:val="00F138F7"/>
    <w:rsid w:val="00F372BA"/>
    <w:rsid w:val="00F91115"/>
    <w:rsid w:val="00F91356"/>
    <w:rsid w:val="00FC0E07"/>
    <w:rsid w:val="00FD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cap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firstLine="170"/>
      <w:jc w:val="both"/>
    </w:pPr>
  </w:style>
  <w:style w:type="paragraph" w:styleId="Rodap">
    <w:name w:val="footer"/>
    <w:basedOn w:val="Normal"/>
    <w:rsid w:val="00A55B3A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A55B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001/2004</vt:lpstr>
    </vt:vector>
  </TitlesOfParts>
  <Company>fundacc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001/2004</dc:title>
  <dc:creator>CASSIA</dc:creator>
  <cp:lastModifiedBy>Mara Cirino</cp:lastModifiedBy>
  <cp:revision>2</cp:revision>
  <cp:lastPrinted>2004-08-10T18:28:00Z</cp:lastPrinted>
  <dcterms:created xsi:type="dcterms:W3CDTF">2017-10-10T15:04:00Z</dcterms:created>
  <dcterms:modified xsi:type="dcterms:W3CDTF">2017-10-10T15:04:00Z</dcterms:modified>
</cp:coreProperties>
</file>